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OLE_LINK2"/>
      <w:r>
        <w:rPr>
          <w:rFonts w:eastAsia="黑体"/>
          <w:sz w:val="32"/>
          <w:szCs w:val="32"/>
        </w:rPr>
        <w:t>4</w:t>
      </w:r>
    </w:p>
    <w:bookmarkEnd w:id="0"/>
    <w:p>
      <w:pPr>
        <w:autoSpaceDE w:val="0"/>
        <w:autoSpaceDN w:val="0"/>
        <w:adjustRightInd w:val="0"/>
        <w:spacing w:line="640" w:lineRule="exact"/>
        <w:jc w:val="left"/>
        <w:rPr>
          <w:rFonts w:eastAsia="仿宋_GB2312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307340</wp:posOffset>
                </wp:positionV>
                <wp:extent cx="18288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70pt;margin-top:24.2pt;height:0pt;width:144pt;z-index:1024;mso-width-relative:page;mso-height-relative:page;" filled="f" stroked="t" coordsize="21600,21600" o:gfxdata="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mTU5T1gAAAAkBAAAPAAAAAAAAAAEAIAAAACIAAABkcnMv&#10;ZG93bnJldi54bWxQSwECFAAUAAAACACHTuJAfK7/FswBAAC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kern w:val="0"/>
          <w:sz w:val="32"/>
          <w:szCs w:val="32"/>
        </w:rPr>
        <w:t xml:space="preserve">                         项目类型</w:t>
      </w:r>
    </w:p>
    <w:p>
      <w:pPr>
        <w:jc w:val="center"/>
        <w:rPr>
          <w:b/>
          <w:sz w:val="44"/>
          <w:szCs w:val="44"/>
        </w:rPr>
      </w:pPr>
    </w:p>
    <w:p>
      <w:pPr>
        <w:spacing w:line="760" w:lineRule="exact"/>
        <w:jc w:val="center"/>
        <w:rPr>
          <w:b/>
          <w:sz w:val="44"/>
          <w:szCs w:val="44"/>
        </w:rPr>
      </w:pPr>
      <w:bookmarkStart w:id="1" w:name="_GoBack"/>
      <w:r>
        <w:rPr>
          <w:b/>
          <w:sz w:val="44"/>
          <w:szCs w:val="44"/>
        </w:rPr>
        <w:t>中卫市固定资产投资项目</w:t>
      </w:r>
    </w:p>
    <w:p>
      <w:pPr>
        <w:spacing w:line="7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节能验收申请报告表</w:t>
      </w:r>
      <w:bookmarkEnd w:id="1"/>
    </w:p>
    <w:p>
      <w:pPr>
        <w:spacing w:line="7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（企业填报）</w:t>
      </w:r>
    </w:p>
    <w:p/>
    <w:p/>
    <w:p>
      <w:pPr>
        <w:rPr>
          <w:rFonts w:eastAsia="Times New Roman"/>
        </w:rPr>
      </w:pPr>
      <w:r>
        <mc:AlternateContent>
          <mc:Choice Requires="wpc">
            <w:drawing>
              <wp:inline distT="0" distB="0" distL="114300" distR="114300">
                <wp:extent cx="5257800" cy="3764280"/>
                <wp:effectExtent l="0" t="0" r="0" b="0"/>
                <wp:docPr id="9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" name="直线 5"/>
                        <wps:cNvSpPr/>
                        <wps:spPr>
                          <a:xfrm>
                            <a:off x="1599978" y="1683867"/>
                            <a:ext cx="3429254" cy="21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文本框 6"/>
                        <wps:cNvSpPr txBox="1"/>
                        <wps:spPr>
                          <a:xfrm>
                            <a:off x="114649" y="1387185"/>
                            <a:ext cx="1370679" cy="392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项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目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名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7"/>
                        <wps:cNvSpPr txBox="1"/>
                        <wps:spPr>
                          <a:xfrm>
                            <a:off x="114649" y="2080413"/>
                            <a:ext cx="1370679" cy="395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建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设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单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线 8"/>
                        <wps:cNvSpPr/>
                        <wps:spPr>
                          <a:xfrm>
                            <a:off x="1599978" y="2377095"/>
                            <a:ext cx="331460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文本框 9"/>
                        <wps:cNvSpPr txBox="1"/>
                        <wps:spPr>
                          <a:xfrm>
                            <a:off x="3886391" y="1882140"/>
                            <a:ext cx="1028192" cy="396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（盖章）</w:t>
                              </w:r>
                            </w:p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10"/>
                        <wps:cNvSpPr txBox="1"/>
                        <wps:spPr>
                          <a:xfrm>
                            <a:off x="114649" y="2773642"/>
                            <a:ext cx="1485329" cy="397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填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表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日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期</w:t>
                              </w:r>
                            </w:p>
                            <w:tbl>
                              <w:tblPr>
                                <w:tblStyle w:val="13"/>
                                <w:tblW w:w="9900" w:type="dxa"/>
                                <w:tblInd w:w="-106" w:type="dxa"/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540"/>
                                <w:gridCol w:w="665"/>
                                <w:gridCol w:w="1135"/>
                                <w:gridCol w:w="645"/>
                                <w:gridCol w:w="795"/>
                                <w:gridCol w:w="425"/>
                                <w:gridCol w:w="1015"/>
                                <w:gridCol w:w="165"/>
                                <w:gridCol w:w="1095"/>
                                <w:gridCol w:w="180"/>
                                <w:gridCol w:w="185"/>
                                <w:gridCol w:w="1360"/>
                                <w:gridCol w:w="75"/>
                                <w:gridCol w:w="360"/>
                                <w:gridCol w:w="645"/>
                                <w:gridCol w:w="615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615" w:type="dxa"/>
                                  <w:trHeight w:val="285" w:hRule="atLeast"/>
                                </w:trPr>
                                <w:tc>
                                  <w:tcPr>
                                    <w:tcW w:w="2985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8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10" w:hRule="atLeast"/>
                                </w:trPr>
                                <w:tc>
                                  <w:tcPr>
                                    <w:tcW w:w="9900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黑体" w:hAnsi="宋体" w:eastAsia="黑体" w:cs="宋体"/>
                                        <w:kern w:val="0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00" w:hRule="atLeast"/>
                                </w:trPr>
                                <w:tc>
                                  <w:tcPr>
                                    <w:tcW w:w="4205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8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15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填表日期：</w:t>
                                    </w: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40" w:hRule="atLeast"/>
                                </w:trPr>
                                <w:tc>
                                  <w:tcPr>
                                    <w:tcW w:w="540" w:type="dxa"/>
                                    <w:vMerge w:val="restart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0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2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法人代表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40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0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2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联</w:t>
                                    </w: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系</w:t>
                                    </w: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人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99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0" w:type="dxa"/>
                                    <w:gridSpan w:val="6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2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联系电话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70" w:hRule="atLeast"/>
                                </w:trPr>
                                <w:tc>
                                  <w:tcPr>
                                    <w:tcW w:w="540" w:type="dxa"/>
                                    <w:vMerge w:val="restart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60" w:type="dxa"/>
                                    <w:gridSpan w:val="1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95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0" w:type="dxa"/>
                                    <w:gridSpan w:val="7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项目总投资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10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0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□工业</w:t>
                                    </w:r>
                                  </w:p>
                                </w:tc>
                                <w:tc>
                                  <w:tcPr>
                                    <w:tcW w:w="2820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□基础设施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□其他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25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60" w:type="dxa"/>
                                    <w:gridSpan w:val="1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40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25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95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25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80" w:hRule="atLeast"/>
                                </w:trPr>
                                <w:tc>
                                  <w:tcPr>
                                    <w:tcW w:w="540" w:type="dxa"/>
                                    <w:vMerge w:val="restart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9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20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0" w:type="dxa"/>
                                    <w:gridSpan w:val="7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折标系数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35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0" w:type="dxa"/>
                                    <w:gridSpan w:val="7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0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0" w:type="dxa"/>
                                    <w:gridSpan w:val="7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05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0" w:type="dxa"/>
                                    <w:gridSpan w:val="7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0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0" w:type="dxa"/>
                                    <w:gridSpan w:val="7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05" w:hRule="atLeast"/>
                                </w:trPr>
                                <w:tc>
                                  <w:tcPr>
                                    <w:tcW w:w="540" w:type="dxa"/>
                                    <w:vMerge w:val="continue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0" w:type="dxa"/>
                                    <w:gridSpan w:val="7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12" w:hRule="atLeast"/>
                                </w:trPr>
                                <w:tc>
                                  <w:tcPr>
                                    <w:tcW w:w="9900" w:type="dxa"/>
                                    <w:gridSpan w:val="16"/>
                                    <w:vMerge w:val="restart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nil"/>
                                      <w:right w:val="single" w:color="000000" w:sz="4" w:space="0"/>
                                    </w:tcBorders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25" w:hRule="atLeast"/>
                                </w:trPr>
                                <w:tc>
                                  <w:tcPr>
                                    <w:tcW w:w="9900" w:type="dxa"/>
                                    <w:gridSpan w:val="16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nil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50" w:hRule="atLeast"/>
                                </w:trPr>
                                <w:tc>
                                  <w:tcPr>
                                    <w:tcW w:w="9900" w:type="dxa"/>
                                    <w:gridSpan w:val="16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nil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12" w:hRule="atLeast"/>
                                </w:trPr>
                                <w:tc>
                                  <w:tcPr>
                                    <w:tcW w:w="9900" w:type="dxa"/>
                                    <w:gridSpan w:val="16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nil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12" w:hRule="atLeast"/>
                                </w:trPr>
                                <w:tc>
                                  <w:tcPr>
                                    <w:tcW w:w="9900" w:type="dxa"/>
                                    <w:gridSpan w:val="16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nil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60" w:hRule="atLeast"/>
                                </w:trPr>
                                <w:tc>
                                  <w:tcPr>
                                    <w:tcW w:w="9900" w:type="dxa"/>
                                    <w:gridSpan w:val="16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nil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12" w:hRule="atLeast"/>
                                </w:trPr>
                                <w:tc>
                                  <w:tcPr>
                                    <w:tcW w:w="9900" w:type="dxa"/>
                                    <w:gridSpan w:val="16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nil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仿宋_GB2312" w:hAns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615" w:type="dxa"/>
                                  <w:trHeight w:val="285" w:hRule="atLeast"/>
                                </w:trPr>
                                <w:tc>
                                  <w:tcPr>
                                    <w:tcW w:w="4205" w:type="dxa"/>
                                    <w:gridSpan w:val="6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80" w:type="dxa"/>
                                    <w:gridSpan w:val="2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360" w:type="dxa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615" w:type="dxa"/>
                                  <w:trHeight w:val="270" w:hRule="atLeast"/>
                                </w:trPr>
                                <w:tc>
                                  <w:tcPr>
                                    <w:tcW w:w="1205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8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8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932" w:hRule="atLeast"/>
                                </w:trPr>
                                <w:tc>
                                  <w:tcPr>
                                    <w:tcW w:w="1205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8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8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4515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000000" w:sz="4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　</w:t>
                                    </w:r>
                                  </w:p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cs="宋体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审核人：</w:t>
                                    </w:r>
                                    <w:r>
                                      <w:rPr>
                                        <w:rFonts w:ascii="宋体" w:hAnsi="宋体" w:cs="宋体"/>
                                        <w:kern w:val="0"/>
                                        <w:sz w:val="24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宋体" w:hAnsi="宋体" w:cs="宋体"/>
                                        <w:kern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宋体" w:hAnsi="宋体" w:cs="宋体"/>
                                        <w:kern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kern w:val="0"/>
                                        <w:sz w:val="24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</w:tbl>
                            <w:p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11"/>
                        <wps:cNvSpPr/>
                        <wps:spPr>
                          <a:xfrm>
                            <a:off x="1599978" y="3071052"/>
                            <a:ext cx="3429254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296.4pt;width:414pt;" coordsize="5257800,3764280" editas="canvas" o:gfxdata="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IaJP4rWAAAABQEAAA8AAAAAAAAAAQAgAAAAIgAAAGRycy9kb3du&#10;cmV2LnhtbFBLAQIUABQAAAAIAIdO4kDGu4KlkAMAAHEPAAAOAAAAAAAAAAEAIAAAACUBAABkcnMv&#10;ZTJvRG9jLnhtbFBLBQYAAAAABgAGAFkBAAAnBwAAAAA=&#10;">
                <o:lock v:ext="edit" aspectratio="f"/>
                <v:rect id="画布 3" o:spid="_x0000_s1026" o:spt="1" style="position:absolute;left:0;top:0;height:3764280;width:5257800;" filled="f" stroked="f" coordsize="21600,21600" o:gfxdata="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hok/itYAAAAFAQAADwAAAAAAAAABACAAAAAiAAAAZHJzL2Rvd25yZXYueG1sUEsBAhQA&#10;FAAAAAgAh07iQJ3eIX1KAwAA9w4AAA4AAAAAAAAAAQAgAAAAJQEAAGRycy9lMm9Eb2MueG1sUEsF&#10;BgAAAAAGAAYAWQEAAOEGAAAAAA==&#10;">
                  <v:fill on="f" focussize="0,0"/>
                  <v:stroke on="f"/>
                  <v:imagedata o:title=""/>
                  <o:lock v:ext="edit" text="t" aspectratio="t"/>
                </v:rect>
                <v:line id="直线 5" o:spid="_x0000_s1026" o:spt="20" style="position:absolute;left:1599977;top:1683866;height:2186;width:3429254;" filled="f" stroked="t" coordsize="21600,21600" o:gfxdata="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iNAfXUAAAABQEAAA8AAAAA&#10;AAAAAQAgAAAAIgAAAGRycy9kb3ducmV2LnhtbFBLAQIUABQAAAAIAIdO4kBy0xV33wEAAJwDAAAO&#10;AAAAAAAAAAEAIAAAACM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6" o:spid="_x0000_s1026" o:spt="202" type="#_x0000_t202" style="position:absolute;left:114649;top:1387185;height:392173;width:1370679;" fillcolor="#FFFFFF" filled="t" stroked="f" coordsize="21600,21600" o:gfxdata="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y5dwtQAAAAFAQAADwAAAAAAAAABACAAAAAiAAAAZHJzL2Rvd25yZXYueG1sUEsBAhQAFAAAAAgA&#10;h07iQCV14KW3AQAAPQMAAA4AAAAAAAAAAQAgAAAAIwEAAGRycy9lMm9Eb2MueG1sUEsFBgAAAAAG&#10;AAYAWQEAAEw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项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目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名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称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114649;top:2080413;height:395089;width:1370679;" fillcolor="#FFFFFF" filled="t" stroked="f" coordsize="21600,21600" o:gfxdata="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y5dwtQAAAAFAQAADwAAAAAAAAABACAAAAAiAAAAZHJzL2Rvd25yZXYueG1sUEsBAhQAFAAAAAgA&#10;h07iQAKUvpK3AQAAPQMAAA4AAAAAAAAAAQAgAAAAIwEAAGRycy9lMm9Eb2MueG1sUEsFBgAAAAAG&#10;AAYAWQEAAEw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建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设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单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位</w:t>
                        </w:r>
                      </w:p>
                    </w:txbxContent>
                  </v:textbox>
                </v:shape>
                <v:line id="直线 8" o:spid="_x0000_s1026" o:spt="20" style="position:absolute;left:1599977;top:2377094;height:728;width:3314604;" filled="f" stroked="t" coordsize="21600,21600" o:gfxdata="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iNAfXUAAAABQEAAA8AAAAAAAAA&#10;AQAgAAAAIgAAAGRycy9kb3ducmV2LnhtbFBLAQIUABQAAAAIAIdO4kC+33kB3AEAAJsDAAAOAAAA&#10;AAAAAAEAIAAAACM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9" o:spid="_x0000_s1026" o:spt="202" type="#_x0000_t202" style="position:absolute;left:3886390;top:1882140;height:396546;width:1028192;" fillcolor="#FFFFFF" filled="t" stroked="f" coordsize="21600,21600" o:gfxdata="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cuXcLUAAAABQEAAA8AAAAAAAAAAQAgAAAAIgAAAGRycy9kb3ducmV2LnhtbFBLAQIUABQAAAAI&#10;AIdO4kBoV/4BuAEAAD4DAAAOAAAAAAAAAAEAIAAAACMBAABkcnMvZTJvRG9jLnhtbFBLBQYAAAAA&#10;BgAGAFkBAABN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（盖章）</w:t>
                        </w:r>
                      </w:p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文本框 10" o:spid="_x0000_s1026" o:spt="202" type="#_x0000_t202" style="position:absolute;left:114649;top:2773641;height:397275;width:1485328;" filled="f" stroked="f" coordsize="21600,21600" o:gfxdata="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pWRkjTAAAABQEAAA8AAAAAAAAA&#10;AQAgAAAAIgAAAGRycy9kb3ducmV2LnhtbFBLAQIUABQAAAAIAIdO4kADeRkypAEAABUDAAAOAAAA&#10;AAAAAAEAIAAAACIBAABkcnMvZTJvRG9jLnhtbFBLBQYAAAAABgAGAFkBAAA4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填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表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日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期</w:t>
                        </w:r>
                      </w:p>
                      <w:tbl>
                        <w:tblPr>
                          <w:tblStyle w:val="13"/>
                          <w:tblW w:w="9900" w:type="dxa"/>
                          <w:tblInd w:w="-106" w:type="dxa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540"/>
                          <w:gridCol w:w="665"/>
                          <w:gridCol w:w="1135"/>
                          <w:gridCol w:w="645"/>
                          <w:gridCol w:w="795"/>
                          <w:gridCol w:w="425"/>
                          <w:gridCol w:w="1015"/>
                          <w:gridCol w:w="165"/>
                          <w:gridCol w:w="1095"/>
                          <w:gridCol w:w="180"/>
                          <w:gridCol w:w="185"/>
                          <w:gridCol w:w="1360"/>
                          <w:gridCol w:w="75"/>
                          <w:gridCol w:w="360"/>
                          <w:gridCol w:w="645"/>
                          <w:gridCol w:w="615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gridAfter w:val="1"/>
                            <w:wAfter w:w="615" w:type="dxa"/>
                            <w:trHeight w:val="285" w:hRule="atLeast"/>
                          </w:trPr>
                          <w:tc>
                            <w:tcPr>
                              <w:tcW w:w="2985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18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46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10" w:hRule="atLeast"/>
                          </w:trPr>
                          <w:tc>
                            <w:tcPr>
                              <w:tcW w:w="9900" w:type="dxa"/>
                              <w:gridSpan w:val="1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黑体" w:hAnsi="宋体" w:eastAsia="黑体" w:cs="宋体"/>
                                  <w:kern w:val="0"/>
                                  <w:sz w:val="40"/>
                                  <w:szCs w:val="4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00" w:hRule="atLeast"/>
                          </w:trPr>
                          <w:tc>
                            <w:tcPr>
                              <w:tcW w:w="4205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8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515" w:type="dxa"/>
                              <w:gridSpan w:val="8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填表日期：</w:t>
                              </w: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40" w:hRule="atLeast"/>
                          </w:trPr>
                          <w:tc>
                            <w:tcPr>
                              <w:tcW w:w="540" w:type="dxa"/>
                              <w:vMerge w:val="restart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  <w:gridSpan w:val="6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725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法人代表</w:t>
                              </w:r>
                            </w:p>
                          </w:tc>
                          <w:tc>
                            <w:tcPr>
                              <w:tcW w:w="1695" w:type="dxa"/>
                              <w:gridSpan w:val="4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40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  <w:gridSpan w:val="6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725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联</w:t>
                              </w: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系</w:t>
                              </w: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1695" w:type="dxa"/>
                              <w:gridSpan w:val="4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99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  <w:gridSpan w:val="6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725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联系电话</w:t>
                              </w:r>
                            </w:p>
                          </w:tc>
                          <w:tc>
                            <w:tcPr>
                              <w:tcW w:w="1695" w:type="dxa"/>
                              <w:gridSpan w:val="4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70" w:hRule="atLeast"/>
                          </w:trPr>
                          <w:tc>
                            <w:tcPr>
                              <w:tcW w:w="540" w:type="dxa"/>
                              <w:vMerge w:val="restart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7560" w:type="dxa"/>
                              <w:gridSpan w:val="13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95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20" w:type="dxa"/>
                              <w:gridSpan w:val="7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项目总投资</w:t>
                              </w:r>
                            </w:p>
                          </w:tc>
                          <w:tc>
                            <w:tcPr>
                              <w:tcW w:w="1695" w:type="dxa"/>
                              <w:gridSpan w:val="4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10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605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□工业</w:t>
                              </w:r>
                            </w:p>
                          </w:tc>
                          <w:tc>
                            <w:tcPr>
                              <w:tcW w:w="2820" w:type="dxa"/>
                              <w:gridSpan w:val="4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□基础设施</w:t>
                              </w:r>
                            </w:p>
                          </w:tc>
                          <w:tc>
                            <w:tcPr>
                              <w:tcW w:w="1695" w:type="dxa"/>
                              <w:gridSpan w:val="4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□其他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25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7560" w:type="dxa"/>
                              <w:gridSpan w:val="13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40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625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435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620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95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625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435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620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80" w:hRule="atLeast"/>
                          </w:trPr>
                          <w:tc>
                            <w:tcPr>
                              <w:tcW w:w="540" w:type="dxa"/>
                              <w:vMerge w:val="restart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6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9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20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6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3420" w:type="dxa"/>
                              <w:gridSpan w:val="7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2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折标系数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6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3420" w:type="dxa"/>
                              <w:gridSpan w:val="7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2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0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6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3420" w:type="dxa"/>
                              <w:gridSpan w:val="7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2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05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6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3420" w:type="dxa"/>
                              <w:gridSpan w:val="7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2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0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6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3420" w:type="dxa"/>
                              <w:gridSpan w:val="7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2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05" w:hRule="atLeast"/>
                          </w:trPr>
                          <w:tc>
                            <w:tcPr>
                              <w:tcW w:w="540" w:type="dxa"/>
                              <w:vMerge w:val="continue"/>
                              <w:tcBorders>
                                <w:top w:val="nil"/>
                                <w:left w:val="single" w:color="auto" w:sz="4" w:space="0"/>
                                <w:bottom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6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3420" w:type="dxa"/>
                              <w:gridSpan w:val="7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26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12" w:hRule="atLeast"/>
                          </w:trPr>
                          <w:tc>
                            <w:tcPr>
                              <w:tcW w:w="9900" w:type="dxa"/>
                              <w:gridSpan w:val="16"/>
                              <w:vMerge w:val="restart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nil"/>
                                <w:right w:val="single" w:color="000000" w:sz="4" w:space="0"/>
                              </w:tcBorders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25" w:hRule="atLeast"/>
                          </w:trPr>
                          <w:tc>
                            <w:tcPr>
                              <w:tcW w:w="9900" w:type="dxa"/>
                              <w:gridSpan w:val="16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nil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50" w:hRule="atLeast"/>
                          </w:trPr>
                          <w:tc>
                            <w:tcPr>
                              <w:tcW w:w="9900" w:type="dxa"/>
                              <w:gridSpan w:val="16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nil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12" w:hRule="atLeast"/>
                          </w:trPr>
                          <w:tc>
                            <w:tcPr>
                              <w:tcW w:w="9900" w:type="dxa"/>
                              <w:gridSpan w:val="16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nil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12" w:hRule="atLeast"/>
                          </w:trPr>
                          <w:tc>
                            <w:tcPr>
                              <w:tcW w:w="9900" w:type="dxa"/>
                              <w:gridSpan w:val="16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nil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60" w:hRule="atLeast"/>
                          </w:trPr>
                          <w:tc>
                            <w:tcPr>
                              <w:tcW w:w="9900" w:type="dxa"/>
                              <w:gridSpan w:val="16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nil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12" w:hRule="atLeast"/>
                          </w:trPr>
                          <w:tc>
                            <w:tcPr>
                              <w:tcW w:w="9900" w:type="dxa"/>
                              <w:gridSpan w:val="16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nil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仿宋_GB2312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gridAfter w:val="1"/>
                            <w:wAfter w:w="615" w:type="dxa"/>
                            <w:trHeight w:val="285" w:hRule="atLeast"/>
                          </w:trPr>
                          <w:tc>
                            <w:tcPr>
                              <w:tcW w:w="4205" w:type="dxa"/>
                              <w:gridSpan w:val="6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8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460" w:type="dxa"/>
                              <w:gridSpan w:val="3"/>
                              <w:tcBorders>
                                <w:top w:val="single" w:color="auto" w:sz="4" w:space="0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color="auto" w:sz="4" w:space="0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80" w:type="dxa"/>
                              <w:gridSpan w:val="3"/>
                              <w:tcBorders>
                                <w:top w:val="single" w:color="auto" w:sz="4" w:space="0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gridAfter w:val="1"/>
                            <w:wAfter w:w="615" w:type="dxa"/>
                            <w:trHeight w:val="270" w:hRule="atLeast"/>
                          </w:trPr>
                          <w:tc>
                            <w:tcPr>
                              <w:tcW w:w="1205" w:type="dxa"/>
                              <w:gridSpan w:val="2"/>
                              <w:tcBorders>
                                <w:top w:val="nil"/>
                                <w:left w:val="single" w:color="auto" w:sz="4" w:space="0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78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2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18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6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932" w:hRule="atLeast"/>
                          </w:trPr>
                          <w:tc>
                            <w:tcPr>
                              <w:tcW w:w="1205" w:type="dxa"/>
                              <w:gridSpan w:val="2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78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22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18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nil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4515" w:type="dxa"/>
                              <w:gridSpan w:val="8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000000" w:sz="4" w:space="0"/>
                              </w:tcBorders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　</w:t>
                              </w:r>
                            </w:p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审核人：</w:t>
                              </w:r>
                              <w:r>
                                <w:rPr>
                                  <w:rFonts w:ascii="宋体" w:hAnsi="宋体" w:cs="宋体"/>
                                  <w:kern w:val="0"/>
                                  <w:sz w:val="24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rFonts w:ascii="宋体" w:hAnsi="宋体" w:cs="宋体"/>
                                  <w:kern w:val="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rFonts w:ascii="宋体" w:hAnsi="宋体" w:cs="宋体"/>
                                  <w:kern w:val="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p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期</w:t>
                        </w:r>
                      </w:p>
                    </w:txbxContent>
                  </v:textbox>
                </v:shape>
                <v:line id="直线 11" o:spid="_x0000_s1026" o:spt="20" style="position:absolute;left:1599977;top:3071051;height:728;width:3429254;" filled="f" stroked="t" coordsize="21600,21600" o:gfxdata="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iNAfXUAAAABQEAAA8AAAAAAAAA&#10;AQAgAAAAIgAAAGRycy9kb3ducmV2LnhtbFBLAQIUABQAAAAIAIdO4kCaeT+H3AEAAJwDAAAOAAAA&#10;AAAAAAEAIAAAACM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widowControl/>
        <w:jc w:val="left"/>
        <w:rPr>
          <w:rFonts w:eastAsia="黑体"/>
        </w:rPr>
      </w:pPr>
    </w:p>
    <w:p>
      <w:pPr>
        <w:widowControl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中卫市工业和信息化局编制</w:t>
      </w:r>
    </w:p>
    <w:p>
      <w:pPr>
        <w:widowControl/>
        <w:jc w:val="left"/>
        <w:rPr>
          <w:sz w:val="28"/>
          <w:szCs w:val="28"/>
        </w:rPr>
      </w:pPr>
    </w:p>
    <w:tbl>
      <w:tblPr>
        <w:tblStyle w:val="13"/>
        <w:tblpPr w:leftFromText="180" w:rightFromText="180" w:vertAnchor="text" w:tblpY="71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1440"/>
        <w:gridCol w:w="233"/>
        <w:gridCol w:w="183"/>
        <w:gridCol w:w="844"/>
        <w:gridCol w:w="416"/>
        <w:gridCol w:w="357"/>
        <w:gridCol w:w="307"/>
        <w:gridCol w:w="776"/>
        <w:gridCol w:w="484"/>
        <w:gridCol w:w="53"/>
        <w:gridCol w:w="609"/>
        <w:gridCol w:w="111"/>
        <w:gridCol w:w="487"/>
        <w:gridCol w:w="1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概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况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4" w:leftChars="45"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63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 w:leftChars="49"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建设单位</w:t>
            </w:r>
          </w:p>
        </w:tc>
        <w:tc>
          <w:tcPr>
            <w:tcW w:w="63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ind w:left="102" w:leftChars="49"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建设地点</w:t>
            </w:r>
          </w:p>
        </w:tc>
        <w:tc>
          <w:tcPr>
            <w:tcW w:w="6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项目负责人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行业主管部门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行业类别</w:t>
            </w:r>
          </w:p>
        </w:tc>
        <w:tc>
          <w:tcPr>
            <w:tcW w:w="2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 设 性 质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□新建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1" w:leftChars="191"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□改建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□扩建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投资管理类别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□审批</w:t>
            </w:r>
          </w:p>
        </w:tc>
        <w:tc>
          <w:tcPr>
            <w:tcW w:w="22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□核准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4" w:leftChars="45"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节能审查批准文号</w:t>
            </w:r>
          </w:p>
        </w:tc>
        <w:tc>
          <w:tcPr>
            <w:tcW w:w="45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4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 目 开 工 日 期</w:t>
            </w:r>
          </w:p>
        </w:tc>
        <w:tc>
          <w:tcPr>
            <w:tcW w:w="45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4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项目投入试运行日期</w:t>
            </w:r>
          </w:p>
        </w:tc>
        <w:tc>
          <w:tcPr>
            <w:tcW w:w="45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4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年综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合能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源消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费量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主要能源种类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预计年需要实物量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采用折标系数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标煤量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项目年综合能源消费量（吨标煤）：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能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效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完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况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指标名称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指标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完成情况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行业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准入值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区内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先进水平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国内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先进水平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国际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先进水平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能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耗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各工序能耗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单位产值能耗指标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产值能耗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（当量值）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∕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产值能耗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（等价值）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∕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增加值能耗（当量值）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∕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增加值能耗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（等价值）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∕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kern w:val="0"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项目建设内容及规模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主要工艺技术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主要工艺系统、辅助及附属系统节能措施实施情况及质量评价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单项节能工程实施情况及质量评价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能源管理组织机构及人员配备情况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能源计量器具仪表配置情况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能源管理制度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尚未完成的节能措施（包括单体工程）及存在问题、预计完成时间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ind w:left="840"/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结论和建议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</w:tbl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jc w:val="center"/>
        <w:rPr>
          <w:rFonts w:eastAsia="方正仿宋简体"/>
          <w:sz w:val="28"/>
          <w:szCs w:val="28"/>
        </w:rPr>
      </w:pPr>
    </w:p>
    <w:p>
      <w:pPr>
        <w:rPr>
          <w:rFonts w:eastAsia="方正仿宋简体"/>
          <w:sz w:val="28"/>
          <w:szCs w:val="28"/>
        </w:rPr>
      </w:pPr>
    </w:p>
    <w:p>
      <w:pPr>
        <w:pBdr>
          <w:bottom w:val="single" w:color="auto" w:sz="6" w:space="1"/>
          <w:between w:val="single" w:color="auto" w:sz="6" w:space="1"/>
        </w:pBdr>
        <w:spacing w:line="520" w:lineRule="exact"/>
        <w:rPr>
          <w:rFonts w:eastAsia="仿宋_GB2312"/>
          <w:sz w:val="28"/>
          <w:szCs w:val="28"/>
        </w:rPr>
      </w:pPr>
    </w:p>
    <w:p>
      <w:pPr>
        <w:pBdr>
          <w:bottom w:val="single" w:color="auto" w:sz="6" w:space="1"/>
          <w:between w:val="single" w:color="auto" w:sz="6" w:space="1"/>
        </w:pBdr>
        <w:spacing w:line="580" w:lineRule="exact"/>
      </w:pPr>
      <w:r>
        <w:rPr>
          <w:rFonts w:eastAsia="仿宋_GB2312"/>
          <w:sz w:val="28"/>
          <w:szCs w:val="28"/>
        </w:rPr>
        <w:t>中卫市工业和信息化局                      2018年 1月24 日印发</w:t>
      </w:r>
    </w:p>
    <w:sectPr>
      <w:footerReference r:id="rId3" w:type="default"/>
      <w:pgSz w:w="11906" w:h="16838"/>
      <w:pgMar w:top="1985" w:right="1474" w:bottom="175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1</w:t>
    </w:r>
    <w:r>
      <w:rPr>
        <w:rFonts w:asciiTheme="minorEastAsia" w:hAnsiTheme="minorEastAsia" w:eastAsiaTheme="minorEastAsia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6F6"/>
    <w:multiLevelType w:val="multilevel"/>
    <w:tmpl w:val="2EFF26F6"/>
    <w:lvl w:ilvl="0" w:tentative="0">
      <w:start w:val="1"/>
      <w:numFmt w:val="decimal"/>
      <w:pStyle w:val="28"/>
      <w:lvlText w:val="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DF"/>
    <w:rsid w:val="00022EAF"/>
    <w:rsid w:val="00025239"/>
    <w:rsid w:val="000254F9"/>
    <w:rsid w:val="00032AA6"/>
    <w:rsid w:val="000330E8"/>
    <w:rsid w:val="000340ED"/>
    <w:rsid w:val="00041238"/>
    <w:rsid w:val="00054B80"/>
    <w:rsid w:val="00070D09"/>
    <w:rsid w:val="000757AD"/>
    <w:rsid w:val="0009271D"/>
    <w:rsid w:val="00093453"/>
    <w:rsid w:val="000D103D"/>
    <w:rsid w:val="000E35A1"/>
    <w:rsid w:val="00101C06"/>
    <w:rsid w:val="001054AD"/>
    <w:rsid w:val="00117556"/>
    <w:rsid w:val="00133174"/>
    <w:rsid w:val="001360E6"/>
    <w:rsid w:val="001363DF"/>
    <w:rsid w:val="00136633"/>
    <w:rsid w:val="00182791"/>
    <w:rsid w:val="001913D4"/>
    <w:rsid w:val="001A243B"/>
    <w:rsid w:val="001B2718"/>
    <w:rsid w:val="001B7337"/>
    <w:rsid w:val="001C2930"/>
    <w:rsid w:val="001C4D4B"/>
    <w:rsid w:val="001C71D1"/>
    <w:rsid w:val="001D1615"/>
    <w:rsid w:val="001E778E"/>
    <w:rsid w:val="001F415A"/>
    <w:rsid w:val="001F586C"/>
    <w:rsid w:val="0020471A"/>
    <w:rsid w:val="00215BE9"/>
    <w:rsid w:val="00216A95"/>
    <w:rsid w:val="0022370C"/>
    <w:rsid w:val="00251C73"/>
    <w:rsid w:val="00265119"/>
    <w:rsid w:val="00265CCB"/>
    <w:rsid w:val="00270D62"/>
    <w:rsid w:val="00271186"/>
    <w:rsid w:val="00280A19"/>
    <w:rsid w:val="00296250"/>
    <w:rsid w:val="002A6869"/>
    <w:rsid w:val="002B062F"/>
    <w:rsid w:val="002B3BC0"/>
    <w:rsid w:val="002B49C5"/>
    <w:rsid w:val="002B5542"/>
    <w:rsid w:val="002C1B46"/>
    <w:rsid w:val="002C2B34"/>
    <w:rsid w:val="002D1A79"/>
    <w:rsid w:val="002D5E7F"/>
    <w:rsid w:val="002F637F"/>
    <w:rsid w:val="003048F7"/>
    <w:rsid w:val="003127A6"/>
    <w:rsid w:val="00316E69"/>
    <w:rsid w:val="00325C86"/>
    <w:rsid w:val="0033000C"/>
    <w:rsid w:val="003563D4"/>
    <w:rsid w:val="00376235"/>
    <w:rsid w:val="003908B7"/>
    <w:rsid w:val="003A33F2"/>
    <w:rsid w:val="003A654E"/>
    <w:rsid w:val="003B1C83"/>
    <w:rsid w:val="003B2B85"/>
    <w:rsid w:val="003B3CDE"/>
    <w:rsid w:val="003C31B3"/>
    <w:rsid w:val="003E46C7"/>
    <w:rsid w:val="003E5886"/>
    <w:rsid w:val="003F402A"/>
    <w:rsid w:val="00401CA9"/>
    <w:rsid w:val="004174F6"/>
    <w:rsid w:val="004210B0"/>
    <w:rsid w:val="00435AB6"/>
    <w:rsid w:val="00444855"/>
    <w:rsid w:val="00455AFD"/>
    <w:rsid w:val="00461B7D"/>
    <w:rsid w:val="004764E6"/>
    <w:rsid w:val="00480E08"/>
    <w:rsid w:val="00484DB8"/>
    <w:rsid w:val="00486B23"/>
    <w:rsid w:val="004971ED"/>
    <w:rsid w:val="004B0354"/>
    <w:rsid w:val="004C60FC"/>
    <w:rsid w:val="004C7FA5"/>
    <w:rsid w:val="004D62EB"/>
    <w:rsid w:val="004E4C14"/>
    <w:rsid w:val="004E5327"/>
    <w:rsid w:val="004E6641"/>
    <w:rsid w:val="004F23E2"/>
    <w:rsid w:val="00500928"/>
    <w:rsid w:val="00525315"/>
    <w:rsid w:val="005266C0"/>
    <w:rsid w:val="0053157F"/>
    <w:rsid w:val="005334C8"/>
    <w:rsid w:val="005560AB"/>
    <w:rsid w:val="00562651"/>
    <w:rsid w:val="00566BC8"/>
    <w:rsid w:val="00566ECE"/>
    <w:rsid w:val="005A093A"/>
    <w:rsid w:val="005A1D9A"/>
    <w:rsid w:val="005A3C7D"/>
    <w:rsid w:val="005B0633"/>
    <w:rsid w:val="005B4718"/>
    <w:rsid w:val="005D2976"/>
    <w:rsid w:val="005D3034"/>
    <w:rsid w:val="005E3BAD"/>
    <w:rsid w:val="005F65DC"/>
    <w:rsid w:val="005F6680"/>
    <w:rsid w:val="005F66DC"/>
    <w:rsid w:val="006005DD"/>
    <w:rsid w:val="00622A72"/>
    <w:rsid w:val="0062324B"/>
    <w:rsid w:val="00632BDD"/>
    <w:rsid w:val="00651D51"/>
    <w:rsid w:val="00652E04"/>
    <w:rsid w:val="00664027"/>
    <w:rsid w:val="006675E1"/>
    <w:rsid w:val="006742C8"/>
    <w:rsid w:val="006B72EA"/>
    <w:rsid w:val="006C2846"/>
    <w:rsid w:val="006C296A"/>
    <w:rsid w:val="006D0DBB"/>
    <w:rsid w:val="006D2380"/>
    <w:rsid w:val="0070177C"/>
    <w:rsid w:val="00711E8C"/>
    <w:rsid w:val="00725A5B"/>
    <w:rsid w:val="007275D9"/>
    <w:rsid w:val="00730361"/>
    <w:rsid w:val="00733CE4"/>
    <w:rsid w:val="0073549A"/>
    <w:rsid w:val="0073703B"/>
    <w:rsid w:val="00753D72"/>
    <w:rsid w:val="007548D4"/>
    <w:rsid w:val="0079622E"/>
    <w:rsid w:val="00796FFE"/>
    <w:rsid w:val="007A4401"/>
    <w:rsid w:val="007C5E5D"/>
    <w:rsid w:val="007D581F"/>
    <w:rsid w:val="007D6EDF"/>
    <w:rsid w:val="0080022C"/>
    <w:rsid w:val="00804BD7"/>
    <w:rsid w:val="00807DD0"/>
    <w:rsid w:val="00822693"/>
    <w:rsid w:val="0082409B"/>
    <w:rsid w:val="008276F7"/>
    <w:rsid w:val="00840B3F"/>
    <w:rsid w:val="00843F60"/>
    <w:rsid w:val="00844930"/>
    <w:rsid w:val="00845465"/>
    <w:rsid w:val="008825B3"/>
    <w:rsid w:val="00891000"/>
    <w:rsid w:val="008B0BD3"/>
    <w:rsid w:val="008B1E8C"/>
    <w:rsid w:val="008D3907"/>
    <w:rsid w:val="008D4C53"/>
    <w:rsid w:val="008E5DC5"/>
    <w:rsid w:val="008F2651"/>
    <w:rsid w:val="008F29A4"/>
    <w:rsid w:val="008F30E5"/>
    <w:rsid w:val="00905A99"/>
    <w:rsid w:val="009123F5"/>
    <w:rsid w:val="009256D6"/>
    <w:rsid w:val="00926BE2"/>
    <w:rsid w:val="009323FA"/>
    <w:rsid w:val="00943A77"/>
    <w:rsid w:val="00944F9B"/>
    <w:rsid w:val="00955891"/>
    <w:rsid w:val="0097001B"/>
    <w:rsid w:val="00977436"/>
    <w:rsid w:val="00984E33"/>
    <w:rsid w:val="0099044B"/>
    <w:rsid w:val="009B444C"/>
    <w:rsid w:val="009C0572"/>
    <w:rsid w:val="009D05BD"/>
    <w:rsid w:val="009E313A"/>
    <w:rsid w:val="009E580E"/>
    <w:rsid w:val="009F4620"/>
    <w:rsid w:val="009F5BD4"/>
    <w:rsid w:val="00A003C2"/>
    <w:rsid w:val="00A36775"/>
    <w:rsid w:val="00A37D22"/>
    <w:rsid w:val="00A44FCA"/>
    <w:rsid w:val="00A45441"/>
    <w:rsid w:val="00A50F79"/>
    <w:rsid w:val="00A5629B"/>
    <w:rsid w:val="00A57B07"/>
    <w:rsid w:val="00A6428D"/>
    <w:rsid w:val="00A67236"/>
    <w:rsid w:val="00A7210F"/>
    <w:rsid w:val="00A81EB4"/>
    <w:rsid w:val="00A94B55"/>
    <w:rsid w:val="00AE16CB"/>
    <w:rsid w:val="00AF2461"/>
    <w:rsid w:val="00AF71E8"/>
    <w:rsid w:val="00AF753F"/>
    <w:rsid w:val="00AF7FD2"/>
    <w:rsid w:val="00B074A5"/>
    <w:rsid w:val="00B078A0"/>
    <w:rsid w:val="00B254AE"/>
    <w:rsid w:val="00B26CCE"/>
    <w:rsid w:val="00B30032"/>
    <w:rsid w:val="00B42CE7"/>
    <w:rsid w:val="00B448C8"/>
    <w:rsid w:val="00B66E33"/>
    <w:rsid w:val="00BA13B3"/>
    <w:rsid w:val="00BB363D"/>
    <w:rsid w:val="00BC0A23"/>
    <w:rsid w:val="00BC2998"/>
    <w:rsid w:val="00BD55AE"/>
    <w:rsid w:val="00BD5921"/>
    <w:rsid w:val="00BE752A"/>
    <w:rsid w:val="00BF6033"/>
    <w:rsid w:val="00BF6BE3"/>
    <w:rsid w:val="00C07D7A"/>
    <w:rsid w:val="00C105CC"/>
    <w:rsid w:val="00C3524E"/>
    <w:rsid w:val="00C44234"/>
    <w:rsid w:val="00C62B22"/>
    <w:rsid w:val="00C72619"/>
    <w:rsid w:val="00C7316E"/>
    <w:rsid w:val="00C74550"/>
    <w:rsid w:val="00C86B1D"/>
    <w:rsid w:val="00CA6B04"/>
    <w:rsid w:val="00CF5D22"/>
    <w:rsid w:val="00CF706A"/>
    <w:rsid w:val="00D01E2C"/>
    <w:rsid w:val="00D04E70"/>
    <w:rsid w:val="00D234A7"/>
    <w:rsid w:val="00D47C87"/>
    <w:rsid w:val="00D536AE"/>
    <w:rsid w:val="00D6058A"/>
    <w:rsid w:val="00D7283B"/>
    <w:rsid w:val="00D81FBB"/>
    <w:rsid w:val="00D95CD1"/>
    <w:rsid w:val="00DB2C69"/>
    <w:rsid w:val="00DE0526"/>
    <w:rsid w:val="00DE54DA"/>
    <w:rsid w:val="00DE562C"/>
    <w:rsid w:val="00DE79D9"/>
    <w:rsid w:val="00DF3E22"/>
    <w:rsid w:val="00DF6E56"/>
    <w:rsid w:val="00E05B01"/>
    <w:rsid w:val="00E229CF"/>
    <w:rsid w:val="00E2314B"/>
    <w:rsid w:val="00E313AF"/>
    <w:rsid w:val="00E51604"/>
    <w:rsid w:val="00E67931"/>
    <w:rsid w:val="00E724E4"/>
    <w:rsid w:val="00E95BE9"/>
    <w:rsid w:val="00EA1FC1"/>
    <w:rsid w:val="00EB3391"/>
    <w:rsid w:val="00EB3BD0"/>
    <w:rsid w:val="00EC6687"/>
    <w:rsid w:val="00EE7150"/>
    <w:rsid w:val="00EF740B"/>
    <w:rsid w:val="00F11FC8"/>
    <w:rsid w:val="00F12513"/>
    <w:rsid w:val="00F14C57"/>
    <w:rsid w:val="00F40AEE"/>
    <w:rsid w:val="00F550F8"/>
    <w:rsid w:val="00F80A69"/>
    <w:rsid w:val="00FA5901"/>
    <w:rsid w:val="00FB511D"/>
    <w:rsid w:val="00FC26BB"/>
    <w:rsid w:val="00FC72A9"/>
    <w:rsid w:val="00FD0E7E"/>
    <w:rsid w:val="00FD32AA"/>
    <w:rsid w:val="00FD4CBD"/>
    <w:rsid w:val="479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ind w:firstLine="420" w:firstLineChars="200"/>
    </w:pPr>
    <w:rPr>
      <w:szCs w:val="20"/>
    </w:rPr>
  </w:style>
  <w:style w:type="paragraph" w:styleId="3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4">
    <w:name w:val="Date"/>
    <w:basedOn w:val="1"/>
    <w:next w:val="1"/>
    <w:link w:val="16"/>
    <w:uiPriority w:val="99"/>
    <w:pPr>
      <w:ind w:left="100" w:leftChars="2500"/>
    </w:p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rFonts w:cs="Times New Roman"/>
      <w:b/>
      <w:bCs/>
    </w:rPr>
  </w:style>
  <w:style w:type="character" w:styleId="11">
    <w:name w:val="page number"/>
    <w:basedOn w:val="9"/>
    <w:uiPriority w:val="99"/>
    <w:rPr>
      <w:rFonts w:cs="Times New Roman"/>
    </w:rPr>
  </w:style>
  <w:style w:type="character" w:styleId="12">
    <w:name w:val="Hyperlink"/>
    <w:basedOn w:val="9"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apple-converted-space"/>
    <w:basedOn w:val="9"/>
    <w:qFormat/>
    <w:uiPriority w:val="99"/>
    <w:rPr>
      <w:rFonts w:cs="Times New Roman"/>
    </w:rPr>
  </w:style>
  <w:style w:type="character" w:customStyle="1" w:styleId="16">
    <w:name w:val="日期 Char"/>
    <w:basedOn w:val="9"/>
    <w:link w:val="4"/>
    <w:semiHidden/>
    <w:qFormat/>
    <w:uiPriority w:val="99"/>
    <w:rPr>
      <w:szCs w:val="24"/>
    </w:rPr>
  </w:style>
  <w:style w:type="character" w:customStyle="1" w:styleId="17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正文缩进 Char"/>
    <w:link w:val="2"/>
    <w:qFormat/>
    <w:locked/>
    <w:uiPriority w:val="99"/>
    <w:rPr>
      <w:rFonts w:eastAsia="宋体"/>
      <w:kern w:val="2"/>
      <w:sz w:val="21"/>
      <w:lang w:val="en-US" w:eastAsia="zh-CN"/>
    </w:rPr>
  </w:style>
  <w:style w:type="paragraph" w:customStyle="1" w:styleId="20">
    <w:name w:val="样式 样式 正文格式 + 首行缩进:  2 字符 + (中文) 仿宋 首行缩进:  2 字符"/>
    <w:basedOn w:val="21"/>
    <w:qFormat/>
    <w:uiPriority w:val="99"/>
    <w:pPr>
      <w:ind w:firstLine="560"/>
    </w:pPr>
  </w:style>
  <w:style w:type="paragraph" w:customStyle="1" w:styleId="21">
    <w:name w:val="样式 正文格式 + 首行缩进:  2 字符"/>
    <w:basedOn w:val="1"/>
    <w:qFormat/>
    <w:uiPriority w:val="99"/>
    <w:pPr>
      <w:widowControl/>
      <w:adjustRightInd w:val="0"/>
      <w:spacing w:line="360" w:lineRule="auto"/>
      <w:ind w:firstLine="200" w:firstLineChars="200"/>
      <w:textAlignment w:val="baseline"/>
    </w:pPr>
    <w:rPr>
      <w:rFonts w:eastAsia="仿宋_GB2312" w:cs="宋体"/>
      <w:sz w:val="28"/>
      <w:szCs w:val="20"/>
    </w:rPr>
  </w:style>
  <w:style w:type="paragraph" w:customStyle="1" w:styleId="22">
    <w:name w:val="样式 (中文) 仿宋 四号 行距: 1.5 倍行距2"/>
    <w:basedOn w:val="1"/>
    <w:qFormat/>
    <w:uiPriority w:val="99"/>
    <w:pPr>
      <w:spacing w:line="360" w:lineRule="auto"/>
      <w:ind w:firstLine="560" w:firstLineChars="200"/>
    </w:pPr>
    <w:rPr>
      <w:rFonts w:eastAsia="仿宋_GB2312" w:cs="宋体"/>
      <w:kern w:val="0"/>
      <w:sz w:val="28"/>
      <w:szCs w:val="20"/>
    </w:rPr>
  </w:style>
  <w:style w:type="paragraph" w:customStyle="1" w:styleId="23">
    <w:name w:val="Char"/>
    <w:basedOn w:val="3"/>
    <w:qFormat/>
    <w:uiPriority w:val="99"/>
    <w:rPr>
      <w:rFonts w:ascii="Tahoma" w:hAnsi="Tahoma"/>
      <w:sz w:val="24"/>
    </w:rPr>
  </w:style>
  <w:style w:type="character" w:customStyle="1" w:styleId="24">
    <w:name w:val="文档结构图 Char"/>
    <w:basedOn w:val="9"/>
    <w:link w:val="3"/>
    <w:semiHidden/>
    <w:qFormat/>
    <w:uiPriority w:val="99"/>
    <w:rPr>
      <w:sz w:val="0"/>
      <w:szCs w:val="0"/>
    </w:rPr>
  </w:style>
  <w:style w:type="character" w:customStyle="1" w:styleId="25">
    <w:name w:val="批注框文本 Char"/>
    <w:basedOn w:val="9"/>
    <w:link w:val="5"/>
    <w:semiHidden/>
    <w:qFormat/>
    <w:uiPriority w:val="99"/>
    <w:rPr>
      <w:sz w:val="0"/>
      <w:szCs w:val="0"/>
    </w:rPr>
  </w:style>
  <w:style w:type="paragraph" w:customStyle="1" w:styleId="26">
    <w:name w:val="Char Char Char Char Char Char"/>
    <w:basedOn w:val="1"/>
    <w:uiPriority w:val="99"/>
    <w:rPr>
      <w:rFonts w:eastAsia="仿宋_GB2312"/>
      <w:sz w:val="36"/>
      <w:szCs w:val="20"/>
    </w:rPr>
  </w:style>
  <w:style w:type="paragraph" w:customStyle="1" w:styleId="27">
    <w:name w:val="Char1"/>
    <w:basedOn w:val="1"/>
    <w:qFormat/>
    <w:uiPriority w:val="99"/>
  </w:style>
  <w:style w:type="paragraph" w:customStyle="1" w:styleId="28">
    <w:name w:val="样式1"/>
    <w:basedOn w:val="1"/>
    <w:qFormat/>
    <w:uiPriority w:val="99"/>
    <w:pPr>
      <w:numPr>
        <w:ilvl w:val="0"/>
        <w:numId w:val="1"/>
      </w:numPr>
      <w:ind w:left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757</Words>
  <Characters>4317</Characters>
  <Lines>35</Lines>
  <Paragraphs>10</Paragraphs>
  <TotalTime>6</TotalTime>
  <ScaleCrop>false</ScaleCrop>
  <LinksUpToDate>false</LinksUpToDate>
  <CharactersWithSpaces>5064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2018-01-25T01:53:00Z</dcterms:created>
  <dc:creator>Administrator</dc:creator>
  <cp:lastModifiedBy>Administrator</cp:lastModifiedBy>
  <cp:lastPrinted>2018-01-25T01:51:00Z</cp:lastPrinted>
  <dcterms:modified xsi:type="dcterms:W3CDTF">2018-04-13T02:44:47Z</dcterms:modified>
  <dc:title>渝经信环资〔2014〕66号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