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94" w:rsidRPr="00954894" w:rsidRDefault="00954894" w:rsidP="00954894">
      <w:pPr>
        <w:adjustRightInd/>
        <w:snapToGrid/>
        <w:spacing w:after="0"/>
        <w:ind w:firstLineChars="196" w:firstLine="630"/>
        <w:outlineLvl w:val="1"/>
        <w:rPr>
          <w:rFonts w:ascii="黑体" w:eastAsia="黑体" w:hAnsi="宋体" w:cs="Times New Roman"/>
          <w:b/>
          <w:bCs/>
          <w:sz w:val="32"/>
          <w:szCs w:val="32"/>
        </w:rPr>
      </w:pPr>
      <w:r w:rsidRPr="00954894">
        <w:rPr>
          <w:rFonts w:ascii="黑体" w:eastAsia="黑体" w:hAnsi="宋体" w:cs="Times New Roman" w:hint="eastAsia"/>
          <w:b/>
          <w:bCs/>
          <w:sz w:val="32"/>
          <w:szCs w:val="32"/>
        </w:rPr>
        <w:t>十、部门支出总表</w:t>
      </w:r>
    </w:p>
    <w:p w:rsidR="00954894" w:rsidRPr="00954894" w:rsidRDefault="00954894" w:rsidP="00954894">
      <w:pPr>
        <w:adjustRightInd/>
        <w:snapToGrid/>
        <w:spacing w:after="0"/>
        <w:jc w:val="center"/>
        <w:outlineLvl w:val="1"/>
        <w:rPr>
          <w:rFonts w:ascii="仿宋_GB2312" w:eastAsia="仿宋_GB2312" w:hAnsi="宋体" w:cs="Times New Roman" w:hint="eastAsia"/>
          <w:b/>
          <w:bCs/>
          <w:sz w:val="36"/>
          <w:szCs w:val="36"/>
        </w:rPr>
      </w:pPr>
      <w:r w:rsidRPr="00954894">
        <w:rPr>
          <w:rFonts w:ascii="仿宋_GB2312" w:eastAsia="仿宋_GB2312" w:hAnsi="宋体" w:cs="Times New Roman" w:hint="eastAsia"/>
          <w:b/>
          <w:bCs/>
          <w:sz w:val="36"/>
          <w:szCs w:val="36"/>
        </w:rPr>
        <w:t>部门支出总表</w:t>
      </w:r>
    </w:p>
    <w:p w:rsidR="00954894" w:rsidRPr="00954894" w:rsidRDefault="00954894" w:rsidP="00954894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kern w:val="2"/>
          <w:sz w:val="21"/>
          <w:szCs w:val="21"/>
        </w:rPr>
      </w:pPr>
      <w:r w:rsidRPr="00954894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                                            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               </w:t>
      </w:r>
      <w:r w:rsidRPr="00954894">
        <w:rPr>
          <w:rFonts w:ascii="仿宋_GB2312" w:eastAsia="仿宋_GB2312" w:hAnsi="宋体" w:cs="Times New Roman" w:hint="eastAsia"/>
          <w:sz w:val="32"/>
          <w:szCs w:val="32"/>
        </w:rPr>
        <w:t xml:space="preserve"> 单位：万元</w:t>
      </w:r>
    </w:p>
    <w:tbl>
      <w:tblPr>
        <w:tblW w:w="0" w:type="auto"/>
        <w:tblInd w:w="93" w:type="dxa"/>
        <w:tblLayout w:type="fixed"/>
        <w:tblCellMar>
          <w:top w:w="15" w:type="dxa"/>
          <w:bottom w:w="15" w:type="dxa"/>
        </w:tblCellMar>
        <w:tblLook w:val="0000"/>
      </w:tblPr>
      <w:tblGrid>
        <w:gridCol w:w="1995"/>
        <w:gridCol w:w="1317"/>
        <w:gridCol w:w="1317"/>
        <w:gridCol w:w="1317"/>
        <w:gridCol w:w="1316"/>
        <w:gridCol w:w="1316"/>
        <w:gridCol w:w="1316"/>
        <w:gridCol w:w="1316"/>
        <w:gridCol w:w="1316"/>
        <w:gridCol w:w="1307"/>
      </w:tblGrid>
      <w:tr w:rsidR="00954894" w:rsidRPr="00954894" w:rsidTr="00890252">
        <w:trPr>
          <w:trHeight w:val="78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894" w:rsidRPr="00954894" w:rsidRDefault="00954894" w:rsidP="009548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954894">
              <w:rPr>
                <w:rFonts w:ascii="宋体" w:eastAsia="宋体" w:hAnsi="宋体" w:cs="宋体" w:hint="eastAsia"/>
                <w:b/>
                <w:bCs/>
                <w:color w:val="000000"/>
              </w:rPr>
              <w:t>科目编码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894" w:rsidRPr="00954894" w:rsidRDefault="00954894" w:rsidP="009548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954894">
              <w:rPr>
                <w:rFonts w:ascii="宋体" w:eastAsia="宋体" w:hAnsi="宋体" w:cs="宋体" w:hint="eastAsia"/>
                <w:b/>
                <w:bCs/>
                <w:color w:val="000000"/>
              </w:rPr>
              <w:t>本年支出合计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894" w:rsidRPr="00954894" w:rsidRDefault="00954894" w:rsidP="009548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954894">
              <w:rPr>
                <w:rFonts w:ascii="宋体" w:eastAsia="宋体" w:hAnsi="宋体" w:cs="宋体" w:hint="eastAsia"/>
                <w:b/>
                <w:bCs/>
                <w:color w:val="000000"/>
              </w:rPr>
              <w:t>行政支出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894" w:rsidRPr="00954894" w:rsidRDefault="00954894" w:rsidP="009548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954894">
              <w:rPr>
                <w:rFonts w:ascii="宋体" w:eastAsia="宋体" w:hAnsi="宋体" w:cs="宋体" w:hint="eastAsia"/>
                <w:b/>
                <w:bCs/>
                <w:color w:val="000000"/>
              </w:rPr>
              <w:t>事业支出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894" w:rsidRPr="00954894" w:rsidRDefault="00954894" w:rsidP="009548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954894">
              <w:rPr>
                <w:rFonts w:ascii="宋体" w:eastAsia="宋体" w:hAnsi="宋体" w:cs="宋体" w:hint="eastAsia"/>
                <w:b/>
                <w:bCs/>
                <w:color w:val="000000"/>
              </w:rPr>
              <w:t>经营支出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894" w:rsidRPr="00954894" w:rsidRDefault="00954894" w:rsidP="009548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954894">
              <w:rPr>
                <w:rFonts w:ascii="宋体" w:eastAsia="宋体" w:hAnsi="宋体" w:cs="宋体" w:hint="eastAsia"/>
                <w:b/>
                <w:bCs/>
                <w:color w:val="000000"/>
              </w:rPr>
              <w:t>上缴上级支出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894" w:rsidRPr="00954894" w:rsidRDefault="00954894" w:rsidP="009548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954894">
              <w:rPr>
                <w:rFonts w:ascii="宋体" w:eastAsia="宋体" w:hAnsi="宋体" w:cs="宋体" w:hint="eastAsia"/>
                <w:b/>
                <w:bCs/>
                <w:color w:val="000000"/>
              </w:rPr>
              <w:t>对附属单位补助支出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894" w:rsidRPr="00954894" w:rsidRDefault="00954894" w:rsidP="009548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954894">
              <w:rPr>
                <w:rFonts w:ascii="宋体" w:eastAsia="宋体" w:hAnsi="宋体" w:cs="宋体" w:hint="eastAsia"/>
                <w:b/>
                <w:bCs/>
                <w:color w:val="000000"/>
              </w:rPr>
              <w:t>投资支出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894" w:rsidRPr="00954894" w:rsidRDefault="00954894" w:rsidP="009548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954894">
              <w:rPr>
                <w:rFonts w:ascii="宋体" w:eastAsia="宋体" w:hAnsi="宋体" w:cs="宋体" w:hint="eastAsia"/>
                <w:b/>
                <w:bCs/>
                <w:color w:val="000000"/>
              </w:rPr>
              <w:t>债务还本支出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894" w:rsidRPr="00954894" w:rsidRDefault="00954894" w:rsidP="009548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954894">
              <w:rPr>
                <w:rFonts w:ascii="宋体" w:eastAsia="宋体" w:hAnsi="宋体" w:cs="宋体" w:hint="eastAsia"/>
                <w:b/>
                <w:bCs/>
                <w:color w:val="000000"/>
              </w:rPr>
              <w:t>其他支出</w:t>
            </w: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5489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5489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1976.20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5489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1259.24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sz w:val="18"/>
                <w:szCs w:val="24"/>
              </w:rPr>
            </w:pPr>
            <w:r w:rsidRPr="0095489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716.96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301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908.92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217.99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690.93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30101-</w:t>
            </w:r>
            <w:r w:rsidRPr="00954894">
              <w:rPr>
                <w:rFonts w:ascii="Calibri" w:eastAsia="宋体" w:hAnsi="Calibri" w:cs="宋体" w:hint="eastAsia"/>
                <w:color w:val="000000"/>
              </w:rPr>
              <w:t>基本工资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298.78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82.02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216.76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30102-</w:t>
            </w:r>
            <w:r w:rsidRPr="00954894">
              <w:rPr>
                <w:rFonts w:ascii="Calibri" w:eastAsia="宋体" w:hAnsi="Calibri" w:cs="宋体" w:hint="eastAsia"/>
                <w:color w:val="000000"/>
              </w:rPr>
              <w:t>津贴补贴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116.57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48.99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67.58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30103-</w:t>
            </w:r>
            <w:r w:rsidRPr="00954894">
              <w:rPr>
                <w:rFonts w:ascii="Calibri" w:eastAsia="宋体" w:hAnsi="Calibri" w:cs="宋体" w:hint="eastAsia"/>
                <w:color w:val="000000"/>
              </w:rPr>
              <w:t>奖金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105.55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25.75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79.80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30106-</w:t>
            </w:r>
            <w:r w:rsidRPr="00954894">
              <w:rPr>
                <w:rFonts w:ascii="Calibri" w:eastAsia="宋体" w:hAnsi="Calibri" w:cs="宋体" w:hint="eastAsia"/>
                <w:color w:val="000000"/>
              </w:rPr>
              <w:t>伙食补助费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8.54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8.54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 w:hint="eastAsia"/>
                <w:color w:val="000000"/>
                <w:kern w:val="2"/>
              </w:rPr>
            </w:pPr>
            <w:r w:rsidRPr="00954894">
              <w:rPr>
                <w:rFonts w:ascii="宋体" w:eastAsia="宋体" w:hAnsi="宋体" w:cs="Arial" w:hint="eastAsia"/>
                <w:color w:val="000000"/>
                <w:kern w:val="2"/>
              </w:rPr>
              <w:t>30107-绩效工资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126.64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126.64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30108-</w:t>
            </w:r>
            <w:r w:rsidRPr="00954894">
              <w:rPr>
                <w:rFonts w:ascii="Calibri" w:eastAsia="宋体" w:hAnsi="Calibri" w:cs="宋体" w:hint="eastAsia"/>
                <w:color w:val="000000"/>
              </w:rPr>
              <w:t>机关事业单位基本养老保险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91.42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19.51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71.91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30110-</w:t>
            </w:r>
            <w:r w:rsidRPr="00954894">
              <w:rPr>
                <w:rFonts w:ascii="Calibri" w:eastAsia="宋体" w:hAnsi="Calibri" w:cs="宋体" w:hint="eastAsia"/>
                <w:color w:val="000000"/>
              </w:rPr>
              <w:t>职工基本医疗保险缴费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50.94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7.8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43.14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30111-</w:t>
            </w:r>
            <w:r w:rsidRPr="00954894">
              <w:rPr>
                <w:rFonts w:ascii="Calibri" w:eastAsia="宋体" w:hAnsi="Calibri" w:cs="宋体" w:hint="eastAsia"/>
                <w:color w:val="000000"/>
              </w:rPr>
              <w:t>公务员医疗补助缴费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3.9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3.9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30112-</w:t>
            </w:r>
            <w:r w:rsidRPr="00954894">
              <w:rPr>
                <w:rFonts w:ascii="Calibri" w:eastAsia="宋体" w:hAnsi="Calibri" w:cs="宋体" w:hint="eastAsia"/>
                <w:color w:val="000000"/>
              </w:rPr>
              <w:t>其他社会保险缴费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6.37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0.98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5.39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30113-</w:t>
            </w:r>
            <w:r w:rsidRPr="00954894">
              <w:rPr>
                <w:rFonts w:ascii="Calibri" w:eastAsia="宋体" w:hAnsi="Calibri" w:cs="宋体" w:hint="eastAsia"/>
                <w:color w:val="000000"/>
              </w:rPr>
              <w:t>住房公积金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57.01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11.7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45.31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lastRenderedPageBreak/>
              <w:t>30199-</w:t>
            </w:r>
            <w:r w:rsidRPr="00954894">
              <w:rPr>
                <w:rFonts w:ascii="Calibri" w:eastAsia="宋体" w:hAnsi="Calibri" w:cs="宋体" w:hint="eastAsia"/>
                <w:color w:val="000000"/>
              </w:rPr>
              <w:t>其他工资福利支出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43.20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8.8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34.4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302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46.06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20.87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25.19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30201-</w:t>
            </w:r>
            <w:r w:rsidRPr="00954894">
              <w:rPr>
                <w:rFonts w:ascii="Calibri" w:eastAsia="宋体" w:hAnsi="Calibri" w:cs="宋体" w:hint="eastAsia"/>
                <w:color w:val="000000"/>
              </w:rPr>
              <w:t>办公费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6.3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5.3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30102-</w:t>
            </w:r>
            <w:r w:rsidRPr="00954894">
              <w:rPr>
                <w:rFonts w:ascii="Calibri" w:eastAsia="宋体" w:hAnsi="Calibri" w:cs="宋体" w:hint="eastAsia"/>
                <w:color w:val="000000"/>
              </w:rPr>
              <w:t>印刷费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30205-</w:t>
            </w:r>
            <w:r w:rsidRPr="00954894">
              <w:rPr>
                <w:rFonts w:ascii="Calibri" w:eastAsia="宋体" w:hAnsi="Calibri" w:cs="宋体" w:hint="eastAsia"/>
                <w:color w:val="000000"/>
              </w:rPr>
              <w:t>水费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2.7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1.7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30206-</w:t>
            </w:r>
            <w:r w:rsidRPr="00954894">
              <w:rPr>
                <w:rFonts w:ascii="Calibri" w:eastAsia="宋体" w:hAnsi="Calibri" w:cs="宋体" w:hint="eastAsia"/>
                <w:color w:val="000000"/>
              </w:rPr>
              <w:t>电费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3.7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1.7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30207-</w:t>
            </w:r>
            <w:r w:rsidRPr="00954894">
              <w:rPr>
                <w:rFonts w:ascii="Calibri" w:eastAsia="宋体" w:hAnsi="Calibri" w:cs="宋体" w:hint="eastAsia"/>
                <w:color w:val="000000"/>
              </w:rPr>
              <w:t>邮电费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1.5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0.5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30208-</w:t>
            </w:r>
            <w:r w:rsidRPr="00954894">
              <w:rPr>
                <w:rFonts w:ascii="Calibri" w:eastAsia="宋体" w:hAnsi="Calibri" w:cs="宋体" w:hint="eastAsia"/>
                <w:color w:val="000000"/>
              </w:rPr>
              <w:t>取暖费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3.56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0.73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2.83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30211-</w:t>
            </w:r>
            <w:r w:rsidRPr="00954894">
              <w:rPr>
                <w:rFonts w:ascii="Calibri" w:eastAsia="宋体" w:hAnsi="Calibri" w:cs="宋体" w:hint="eastAsia"/>
                <w:color w:val="000000"/>
              </w:rPr>
              <w:t>差旅费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5.5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4.5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30216-</w:t>
            </w:r>
            <w:r w:rsidRPr="00954894">
              <w:rPr>
                <w:rFonts w:ascii="Calibri" w:eastAsia="宋体" w:hAnsi="Calibri" w:cs="宋体" w:hint="eastAsia"/>
                <w:color w:val="000000"/>
              </w:rPr>
              <w:t>培训费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4.4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3.4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30217-</w:t>
            </w: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公务接待费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5.2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0.8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4.4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30239-</w:t>
            </w: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其他交通费用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11.12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11.12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30299-</w:t>
            </w: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其他商品和服务支出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1.08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0.22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0.86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303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1.22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0.38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0.84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30307-</w:t>
            </w: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医疗费补助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1.22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0.38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0.84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309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1000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1000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30905-</w:t>
            </w: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基础设施建设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1000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1000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399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lastRenderedPageBreak/>
              <w:t>39999-</w:t>
            </w: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其他支出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  <w:r w:rsidRPr="00954894">
              <w:rPr>
                <w:rFonts w:ascii="Times New Roman" w:eastAsia="宋体" w:hAnsi="Times New Roman" w:cs="Arial" w:hint="eastAsia"/>
                <w:color w:val="000000"/>
                <w:kern w:val="2"/>
              </w:rPr>
              <w:t>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 w:hint="eastAsia"/>
                <w:color w:val="000000"/>
              </w:rPr>
            </w:pPr>
            <w:r w:rsidRPr="00954894">
              <w:rPr>
                <w:rFonts w:ascii="Calibri" w:eastAsia="宋体" w:hAnsi="Calibri" w:cs="宋体" w:hint="eastAsia"/>
                <w:color w:val="000000"/>
              </w:rPr>
              <w:t>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  <w:tr w:rsidR="00954894" w:rsidRPr="00954894" w:rsidTr="0089025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Arial" w:hint="eastAsia"/>
                <w:color w:val="000000"/>
                <w:kern w:val="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894" w:rsidRPr="00954894" w:rsidRDefault="00954894" w:rsidP="00954894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BC4E0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E09" w:rsidRDefault="00BC4E09" w:rsidP="00BC4E09">
      <w:pPr>
        <w:spacing w:after="0"/>
      </w:pPr>
      <w:r>
        <w:separator/>
      </w:r>
    </w:p>
  </w:endnote>
  <w:endnote w:type="continuationSeparator" w:id="0">
    <w:p w:rsidR="00BC4E09" w:rsidRDefault="00BC4E09" w:rsidP="00BC4E0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E09" w:rsidRDefault="00BC4E09" w:rsidP="00BC4E09">
      <w:pPr>
        <w:spacing w:after="0"/>
      </w:pPr>
      <w:r>
        <w:separator/>
      </w:r>
    </w:p>
  </w:footnote>
  <w:footnote w:type="continuationSeparator" w:id="0">
    <w:p w:rsidR="00BC4E09" w:rsidRDefault="00BC4E09" w:rsidP="00BC4E0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1082"/>
    <w:rsid w:val="00323B43"/>
    <w:rsid w:val="003D37D8"/>
    <w:rsid w:val="003F4ACC"/>
    <w:rsid w:val="00426133"/>
    <w:rsid w:val="004358AB"/>
    <w:rsid w:val="008B7726"/>
    <w:rsid w:val="008D5D56"/>
    <w:rsid w:val="00954894"/>
    <w:rsid w:val="00BC4E09"/>
    <w:rsid w:val="00D31D50"/>
    <w:rsid w:val="00DA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E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E0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E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E0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2019-02-25T03:32:00Z</dcterms:modified>
</cp:coreProperties>
</file>